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96" w:rsidRPr="00450FCD" w:rsidRDefault="004A6828" w:rsidP="00987D7C">
      <w:pPr>
        <w:spacing w:after="0" w:line="240" w:lineRule="auto"/>
        <w:jc w:val="both"/>
        <w:rPr>
          <w:b/>
          <w:i/>
          <w:szCs w:val="28"/>
        </w:rPr>
      </w:pPr>
      <w:r w:rsidRPr="00450FCD">
        <w:rPr>
          <w:rFonts w:cs="Times New Roman"/>
          <w:b/>
          <w:i/>
          <w:szCs w:val="28"/>
        </w:rPr>
        <w:t xml:space="preserve">Прокуратурой Кусинского района </w:t>
      </w:r>
      <w:r w:rsidR="00C14596" w:rsidRPr="00450FCD">
        <w:rPr>
          <w:rFonts w:cs="Times New Roman"/>
          <w:b/>
          <w:i/>
          <w:szCs w:val="28"/>
        </w:rPr>
        <w:t xml:space="preserve">проведена </w:t>
      </w:r>
      <w:r w:rsidRPr="00450FCD">
        <w:rPr>
          <w:rFonts w:cs="Times New Roman"/>
          <w:b/>
          <w:i/>
          <w:szCs w:val="28"/>
        </w:rPr>
        <w:t xml:space="preserve">проверка </w:t>
      </w:r>
      <w:r w:rsidR="00450FCD" w:rsidRPr="00450FCD">
        <w:rPr>
          <w:b/>
          <w:i/>
          <w:szCs w:val="28"/>
        </w:rPr>
        <w:t>соблюдения требований санитарно-эпидемиологического законодательства в целях обеспечения надлежащего питания</w:t>
      </w:r>
      <w:r w:rsidR="00450FCD" w:rsidRPr="00450FCD">
        <w:rPr>
          <w:b/>
          <w:i/>
          <w:szCs w:val="28"/>
        </w:rPr>
        <w:t xml:space="preserve"> в образовательных организациях г. Куса</w:t>
      </w:r>
      <w:r w:rsidR="00815E61" w:rsidRPr="00450FCD">
        <w:rPr>
          <w:b/>
          <w:i/>
          <w:szCs w:val="28"/>
        </w:rPr>
        <w:t>.</w:t>
      </w:r>
    </w:p>
    <w:p w:rsidR="00987D7C" w:rsidRPr="00987D7C" w:rsidRDefault="00987D7C" w:rsidP="00987D7C">
      <w:pPr>
        <w:spacing w:after="0" w:line="240" w:lineRule="auto"/>
        <w:jc w:val="both"/>
        <w:rPr>
          <w:b/>
          <w:i/>
          <w:szCs w:val="28"/>
        </w:rPr>
      </w:pPr>
    </w:p>
    <w:p w:rsidR="00987D7C" w:rsidRPr="00815E61" w:rsidRDefault="00815E61" w:rsidP="00815E61">
      <w:pPr>
        <w:spacing w:after="0"/>
        <w:ind w:firstLine="709"/>
        <w:jc w:val="both"/>
        <w:rPr>
          <w:sz w:val="26"/>
          <w:szCs w:val="26"/>
        </w:rPr>
      </w:pPr>
      <w:r w:rsidRPr="00815E61">
        <w:rPr>
          <w:sz w:val="26"/>
          <w:szCs w:val="26"/>
        </w:rPr>
        <w:t xml:space="preserve">Прокуратурой Кусинского района в мае 2023 года совместно со специалистом-экспертом территориального отдела Управления </w:t>
      </w:r>
      <w:proofErr w:type="spellStart"/>
      <w:r w:rsidRPr="00815E61">
        <w:rPr>
          <w:sz w:val="26"/>
          <w:szCs w:val="26"/>
        </w:rPr>
        <w:t>Роспотребнадзора</w:t>
      </w:r>
      <w:proofErr w:type="spellEnd"/>
      <w:r w:rsidRPr="00815E61">
        <w:rPr>
          <w:sz w:val="26"/>
          <w:szCs w:val="26"/>
        </w:rPr>
        <w:t xml:space="preserve"> по Челябинской области в г. Златоусте и Кусинском районе проведена проверка соблюдения требований санитарно-эпидемиологического законодательства в целях обеспечения надлежащего питания в муниципальн</w:t>
      </w:r>
      <w:r w:rsidR="00B25890">
        <w:rPr>
          <w:sz w:val="26"/>
          <w:szCs w:val="26"/>
        </w:rPr>
        <w:t>ых бюджетных дошкольных</w:t>
      </w:r>
      <w:r w:rsidRPr="00815E61">
        <w:rPr>
          <w:sz w:val="26"/>
          <w:szCs w:val="26"/>
        </w:rPr>
        <w:t xml:space="preserve"> образовательн</w:t>
      </w:r>
      <w:r w:rsidR="00B25890">
        <w:rPr>
          <w:sz w:val="26"/>
          <w:szCs w:val="26"/>
        </w:rPr>
        <w:t>ых</w:t>
      </w:r>
      <w:r w:rsidRPr="00815E61">
        <w:rPr>
          <w:sz w:val="26"/>
          <w:szCs w:val="26"/>
        </w:rPr>
        <w:t xml:space="preserve"> учреждени</w:t>
      </w:r>
      <w:r w:rsidR="00B25890">
        <w:rPr>
          <w:sz w:val="26"/>
          <w:szCs w:val="26"/>
        </w:rPr>
        <w:t>ях</w:t>
      </w:r>
      <w:r w:rsidRPr="00815E61">
        <w:rPr>
          <w:sz w:val="26"/>
          <w:szCs w:val="26"/>
        </w:rPr>
        <w:t xml:space="preserve"> г. Куса</w:t>
      </w:r>
      <w:r>
        <w:rPr>
          <w:sz w:val="26"/>
          <w:szCs w:val="26"/>
        </w:rPr>
        <w:t>.</w:t>
      </w:r>
    </w:p>
    <w:p w:rsidR="00815E61" w:rsidRPr="00815E61" w:rsidRDefault="00815E61" w:rsidP="00815E61">
      <w:pPr>
        <w:spacing w:after="0"/>
        <w:ind w:firstLine="709"/>
        <w:jc w:val="both"/>
        <w:rPr>
          <w:sz w:val="26"/>
          <w:szCs w:val="26"/>
        </w:rPr>
      </w:pPr>
      <w:r w:rsidRPr="00815E61">
        <w:rPr>
          <w:sz w:val="26"/>
          <w:szCs w:val="26"/>
        </w:rPr>
        <w:t xml:space="preserve">В соответствии со ст. 11 Федерального закона от 30.03.1999 № 52 – ФЗ «О </w:t>
      </w:r>
      <w:proofErr w:type="spellStart"/>
      <w:r w:rsidRPr="00815E61">
        <w:rPr>
          <w:sz w:val="26"/>
          <w:szCs w:val="26"/>
        </w:rPr>
        <w:t>санитарно</w:t>
      </w:r>
      <w:proofErr w:type="spellEnd"/>
      <w:r w:rsidRPr="00815E61">
        <w:rPr>
          <w:sz w:val="26"/>
          <w:szCs w:val="26"/>
        </w:rPr>
        <w:t xml:space="preserve"> – эпидемиологическом благополучии населения» (далее – Закон №52-ФЗ) юридические лица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заключений, осуществляющих государственный санитарно-эпидемиологический надзор должностных лиц.</w:t>
      </w:r>
    </w:p>
    <w:p w:rsidR="00815E61" w:rsidRPr="00815E61" w:rsidRDefault="00815E61" w:rsidP="00815E61">
      <w:pPr>
        <w:spacing w:after="0"/>
        <w:ind w:firstLine="709"/>
        <w:jc w:val="both"/>
        <w:rPr>
          <w:sz w:val="26"/>
          <w:szCs w:val="26"/>
        </w:rPr>
      </w:pPr>
      <w:r w:rsidRPr="00815E61">
        <w:rPr>
          <w:sz w:val="26"/>
          <w:szCs w:val="26"/>
        </w:rPr>
        <w:t xml:space="preserve">Постановлением Главного государственного санитарного врача РФ от 27.10.2020 № 32 утверждены санитарно-эпидемиологические требования к устройству, содержанию и организации режима работы дошкольных образовательных организаций (СанПиН 2.3/2.4.3590-20). </w:t>
      </w:r>
    </w:p>
    <w:p w:rsidR="00815E61" w:rsidRPr="00815E61" w:rsidRDefault="00815E61" w:rsidP="00815E61">
      <w:pPr>
        <w:spacing w:after="0"/>
        <w:ind w:firstLine="709"/>
        <w:jc w:val="both"/>
        <w:rPr>
          <w:sz w:val="26"/>
          <w:szCs w:val="26"/>
        </w:rPr>
      </w:pPr>
      <w:r w:rsidRPr="00815E61">
        <w:rPr>
          <w:sz w:val="26"/>
          <w:szCs w:val="26"/>
        </w:rPr>
        <w:t xml:space="preserve">Постановлением Главного государственного санитарного врача РФ от 28.09.2020 № 28 утверждены </w:t>
      </w:r>
      <w:r w:rsidRPr="00815E61">
        <w:rPr>
          <w:bCs/>
          <w:sz w:val="26"/>
          <w:szCs w:val="26"/>
        </w:rPr>
        <w:t xml:space="preserve">санитарно-эпидемиологические требования к организациям воспитания и обучения, отдыха и оздоровления детей и молодежи </w:t>
      </w:r>
      <w:r w:rsidRPr="00815E61">
        <w:rPr>
          <w:sz w:val="26"/>
          <w:szCs w:val="26"/>
        </w:rPr>
        <w:t xml:space="preserve">(СанПиН </w:t>
      </w:r>
      <w:r w:rsidRPr="00815E61">
        <w:rPr>
          <w:bCs/>
          <w:sz w:val="26"/>
          <w:szCs w:val="26"/>
        </w:rPr>
        <w:t>2.4.3648-20</w:t>
      </w:r>
      <w:r w:rsidRPr="00815E61">
        <w:rPr>
          <w:sz w:val="26"/>
          <w:szCs w:val="26"/>
        </w:rPr>
        <w:t xml:space="preserve">). </w:t>
      </w:r>
    </w:p>
    <w:p w:rsidR="00815E61" w:rsidRPr="00815E61" w:rsidRDefault="00815E61" w:rsidP="00815E61">
      <w:pPr>
        <w:spacing w:after="0"/>
        <w:ind w:firstLine="709"/>
        <w:jc w:val="both"/>
        <w:rPr>
          <w:sz w:val="26"/>
          <w:szCs w:val="26"/>
        </w:rPr>
      </w:pPr>
      <w:r w:rsidRPr="00815E61">
        <w:rPr>
          <w:sz w:val="26"/>
          <w:szCs w:val="26"/>
        </w:rPr>
        <w:t xml:space="preserve">В ходе проверки в </w:t>
      </w:r>
      <w:r w:rsidR="00B25890">
        <w:rPr>
          <w:sz w:val="26"/>
          <w:szCs w:val="26"/>
        </w:rPr>
        <w:t>детских садах</w:t>
      </w:r>
      <w:r w:rsidRPr="00815E61">
        <w:rPr>
          <w:sz w:val="26"/>
          <w:szCs w:val="26"/>
        </w:rPr>
        <w:t xml:space="preserve"> г. Куса выявлены нарушения СанПиН 2.3/2.4.3590-20, </w:t>
      </w:r>
      <w:r w:rsidRPr="00815E61">
        <w:rPr>
          <w:bCs/>
          <w:sz w:val="26"/>
          <w:szCs w:val="26"/>
        </w:rPr>
        <w:t>2.4.3648-20.</w:t>
      </w:r>
    </w:p>
    <w:p w:rsidR="00C14596" w:rsidRPr="00815E61" w:rsidRDefault="001778C3" w:rsidP="00815E61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815E61">
        <w:rPr>
          <w:sz w:val="26"/>
          <w:szCs w:val="26"/>
        </w:rPr>
        <w:t xml:space="preserve">В результате выявленных нарушений </w:t>
      </w:r>
      <w:r w:rsidR="00815E61">
        <w:rPr>
          <w:sz w:val="26"/>
          <w:szCs w:val="26"/>
        </w:rPr>
        <w:t>заведующ</w:t>
      </w:r>
      <w:r w:rsidR="00B25890">
        <w:rPr>
          <w:sz w:val="26"/>
          <w:szCs w:val="26"/>
        </w:rPr>
        <w:t>им</w:t>
      </w:r>
      <w:r w:rsidR="00815E61">
        <w:rPr>
          <w:sz w:val="26"/>
          <w:szCs w:val="26"/>
        </w:rPr>
        <w:t xml:space="preserve"> </w:t>
      </w:r>
      <w:r w:rsidR="00B25890">
        <w:rPr>
          <w:sz w:val="26"/>
          <w:szCs w:val="26"/>
        </w:rPr>
        <w:t>детских садов</w:t>
      </w:r>
      <w:r w:rsidR="00987D7C" w:rsidRPr="00815E61">
        <w:rPr>
          <w:sz w:val="26"/>
          <w:szCs w:val="26"/>
        </w:rPr>
        <w:t xml:space="preserve"> </w:t>
      </w:r>
      <w:r w:rsidR="00B25890">
        <w:rPr>
          <w:sz w:val="26"/>
          <w:szCs w:val="26"/>
        </w:rPr>
        <w:t>внесены представления</w:t>
      </w:r>
      <w:r w:rsidR="00C14596" w:rsidRPr="00815E61">
        <w:rPr>
          <w:sz w:val="26"/>
          <w:szCs w:val="26"/>
        </w:rPr>
        <w:t>, котор</w:t>
      </w:r>
      <w:r w:rsidR="00B25890">
        <w:rPr>
          <w:sz w:val="26"/>
          <w:szCs w:val="26"/>
        </w:rPr>
        <w:t>ые</w:t>
      </w:r>
      <w:r w:rsidR="00C14596" w:rsidRPr="00815E61">
        <w:rPr>
          <w:sz w:val="26"/>
          <w:szCs w:val="26"/>
        </w:rPr>
        <w:t xml:space="preserve"> рассмотрен</w:t>
      </w:r>
      <w:r w:rsidR="00B25890">
        <w:rPr>
          <w:sz w:val="26"/>
          <w:szCs w:val="26"/>
        </w:rPr>
        <w:t>ы</w:t>
      </w:r>
      <w:r w:rsidR="00C14596" w:rsidRPr="00815E61">
        <w:rPr>
          <w:sz w:val="26"/>
          <w:szCs w:val="26"/>
        </w:rPr>
        <w:t xml:space="preserve">, </w:t>
      </w:r>
      <w:bookmarkStart w:id="0" w:name="_GoBack"/>
      <w:bookmarkEnd w:id="0"/>
      <w:r w:rsidR="00815E61">
        <w:rPr>
          <w:sz w:val="26"/>
          <w:szCs w:val="26"/>
        </w:rPr>
        <w:t>возбуждено дело об административном правонарушении предусмотренное ч. 1 ст. 6.3 КоАП РФ.</w:t>
      </w:r>
    </w:p>
    <w:p w:rsidR="00C14596" w:rsidRDefault="00C14596" w:rsidP="00C14596">
      <w:pPr>
        <w:ind w:firstLine="708"/>
        <w:jc w:val="both"/>
      </w:pPr>
    </w:p>
    <w:sectPr w:rsidR="00C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C"/>
    <w:rsid w:val="00002801"/>
    <w:rsid w:val="0011327A"/>
    <w:rsid w:val="001778C3"/>
    <w:rsid w:val="00450FCD"/>
    <w:rsid w:val="00461C6F"/>
    <w:rsid w:val="00464A9C"/>
    <w:rsid w:val="004A6828"/>
    <w:rsid w:val="00792F94"/>
    <w:rsid w:val="00815E61"/>
    <w:rsid w:val="00987D7C"/>
    <w:rsid w:val="00A37DB6"/>
    <w:rsid w:val="00B25890"/>
    <w:rsid w:val="00C14596"/>
    <w:rsid w:val="00E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AE82"/>
  <w15:chartTrackingRefBased/>
  <w15:docId w15:val="{7451694B-7CE8-4AD5-86AA-AABEDC9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D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A3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14</cp:revision>
  <dcterms:created xsi:type="dcterms:W3CDTF">2023-06-28T04:53:00Z</dcterms:created>
  <dcterms:modified xsi:type="dcterms:W3CDTF">2023-06-29T04:57:00Z</dcterms:modified>
</cp:coreProperties>
</file>